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1EC" w:rsidRDefault="007161EC" w:rsidP="007161EC">
      <w:pPr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1EC" w:rsidRDefault="007161EC" w:rsidP="007161EC">
      <w:pPr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1EC" w:rsidRDefault="007161EC" w:rsidP="005645BB">
      <w:pPr>
        <w:autoSpaceDE w:val="0"/>
        <w:autoSpaceDN w:val="0"/>
        <w:adjustRightInd w:val="0"/>
        <w:spacing w:after="0" w:line="240" w:lineRule="auto"/>
        <w:ind w:left="-284" w:firstLine="142"/>
        <w:jc w:val="center"/>
        <w:rPr>
          <w:rFonts w:ascii="Times New Roman" w:hAnsi="Times New Roman" w:cs="Times New Roman"/>
          <w:color w:val="000000"/>
          <w:sz w:val="32"/>
          <w:szCs w:val="24"/>
        </w:rPr>
      </w:pPr>
      <w:r w:rsidRPr="005645BB">
        <w:rPr>
          <w:rFonts w:ascii="Times New Roman" w:hAnsi="Times New Roman" w:cs="Times New Roman"/>
          <w:color w:val="000000"/>
          <w:sz w:val="32"/>
          <w:szCs w:val="24"/>
        </w:rPr>
        <w:t>Під час надання Послуг здійснюється:</w:t>
      </w:r>
    </w:p>
    <w:p w:rsidR="005645BB" w:rsidRPr="005645BB" w:rsidRDefault="005645BB" w:rsidP="007161EC">
      <w:pPr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32"/>
          <w:szCs w:val="24"/>
        </w:rPr>
      </w:pPr>
    </w:p>
    <w:p w:rsidR="007161EC" w:rsidRDefault="007161EC" w:rsidP="007161E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32"/>
          <w:szCs w:val="24"/>
        </w:rPr>
      </w:pPr>
      <w:r w:rsidRPr="005645BB">
        <w:rPr>
          <w:rFonts w:ascii="Times New Roman" w:hAnsi="Times New Roman" w:cs="Times New Roman"/>
          <w:color w:val="000000"/>
          <w:sz w:val="32"/>
          <w:szCs w:val="24"/>
        </w:rPr>
        <w:t>-</w:t>
      </w:r>
      <w:r w:rsidRPr="005645BB">
        <w:rPr>
          <w:rFonts w:ascii="Times New Roman" w:hAnsi="Times New Roman" w:cs="Times New Roman"/>
          <w:color w:val="000000"/>
          <w:sz w:val="32"/>
          <w:szCs w:val="24"/>
        </w:rPr>
        <w:tab/>
        <w:t>підготовка зважувального приладу до повірки;</w:t>
      </w:r>
    </w:p>
    <w:p w:rsidR="005645BB" w:rsidRPr="005645BB" w:rsidRDefault="005645BB" w:rsidP="007161E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32"/>
          <w:szCs w:val="24"/>
        </w:rPr>
      </w:pPr>
    </w:p>
    <w:p w:rsidR="007161EC" w:rsidRDefault="007161EC" w:rsidP="007161E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32"/>
          <w:szCs w:val="24"/>
        </w:rPr>
      </w:pPr>
      <w:r w:rsidRPr="005645BB">
        <w:rPr>
          <w:rFonts w:ascii="Times New Roman" w:hAnsi="Times New Roman" w:cs="Times New Roman"/>
          <w:color w:val="000000"/>
          <w:sz w:val="32"/>
          <w:szCs w:val="24"/>
        </w:rPr>
        <w:t>-</w:t>
      </w:r>
      <w:r w:rsidRPr="005645BB">
        <w:rPr>
          <w:rFonts w:ascii="Times New Roman" w:hAnsi="Times New Roman" w:cs="Times New Roman"/>
          <w:color w:val="000000"/>
          <w:sz w:val="32"/>
          <w:szCs w:val="24"/>
        </w:rPr>
        <w:tab/>
        <w:t xml:space="preserve">налаштування та регулювання зважувального приладу, в тому числі: для тензометричних ваг - діагностика вимірювальних пристроїв (датчиків, </w:t>
      </w:r>
      <w:proofErr w:type="spellStart"/>
      <w:r w:rsidRPr="005645BB">
        <w:rPr>
          <w:rFonts w:ascii="Times New Roman" w:hAnsi="Times New Roman" w:cs="Times New Roman"/>
          <w:color w:val="000000"/>
          <w:sz w:val="32"/>
          <w:szCs w:val="24"/>
        </w:rPr>
        <w:t>аналогово</w:t>
      </w:r>
      <w:proofErr w:type="spellEnd"/>
      <w:r w:rsidRPr="005645BB">
        <w:rPr>
          <w:rFonts w:ascii="Times New Roman" w:hAnsi="Times New Roman" w:cs="Times New Roman"/>
          <w:color w:val="000000"/>
          <w:sz w:val="32"/>
          <w:szCs w:val="24"/>
        </w:rPr>
        <w:t xml:space="preserve">-цифрових перетворювачів, комутаторів, </w:t>
      </w:r>
      <w:proofErr w:type="spellStart"/>
      <w:r w:rsidRPr="005645BB">
        <w:rPr>
          <w:rFonts w:ascii="Times New Roman" w:hAnsi="Times New Roman" w:cs="Times New Roman"/>
          <w:color w:val="000000"/>
          <w:sz w:val="32"/>
          <w:szCs w:val="24"/>
        </w:rPr>
        <w:t>вагопроцесорів</w:t>
      </w:r>
      <w:proofErr w:type="spellEnd"/>
      <w:r w:rsidRPr="005645BB">
        <w:rPr>
          <w:rFonts w:ascii="Times New Roman" w:hAnsi="Times New Roman" w:cs="Times New Roman"/>
          <w:color w:val="000000"/>
          <w:sz w:val="32"/>
          <w:szCs w:val="24"/>
        </w:rPr>
        <w:t xml:space="preserve">, кабельних мереж тощо); для механічних ваг - очищення (при потребі змащування) </w:t>
      </w:r>
      <w:proofErr w:type="spellStart"/>
      <w:r w:rsidRPr="005645BB">
        <w:rPr>
          <w:rFonts w:ascii="Times New Roman" w:hAnsi="Times New Roman" w:cs="Times New Roman"/>
          <w:color w:val="000000"/>
          <w:sz w:val="32"/>
          <w:szCs w:val="24"/>
        </w:rPr>
        <w:t>підплатформного</w:t>
      </w:r>
      <w:proofErr w:type="spellEnd"/>
      <w:r w:rsidRPr="005645BB">
        <w:rPr>
          <w:rFonts w:ascii="Times New Roman" w:hAnsi="Times New Roman" w:cs="Times New Roman"/>
          <w:color w:val="000000"/>
          <w:sz w:val="32"/>
          <w:szCs w:val="24"/>
        </w:rPr>
        <w:t xml:space="preserve"> та проміжного механізмів, призм і подушок, деталей циферблатного покажчика;</w:t>
      </w:r>
    </w:p>
    <w:p w:rsidR="005645BB" w:rsidRPr="005645BB" w:rsidRDefault="005645BB" w:rsidP="007161E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32"/>
          <w:szCs w:val="24"/>
        </w:rPr>
      </w:pPr>
    </w:p>
    <w:p w:rsidR="002D50B5" w:rsidRPr="005645BB" w:rsidRDefault="007161EC" w:rsidP="005645BB">
      <w:pPr>
        <w:ind w:left="-284"/>
        <w:rPr>
          <w:sz w:val="28"/>
        </w:rPr>
      </w:pPr>
      <w:r w:rsidRPr="005645BB">
        <w:rPr>
          <w:rFonts w:ascii="Times New Roman" w:hAnsi="Times New Roman" w:cs="Times New Roman"/>
          <w:color w:val="000000"/>
          <w:sz w:val="32"/>
          <w:szCs w:val="24"/>
        </w:rPr>
        <w:t>-</w:t>
      </w:r>
      <w:r w:rsidRPr="005645BB">
        <w:rPr>
          <w:rFonts w:ascii="Times New Roman" w:hAnsi="Times New Roman" w:cs="Times New Roman"/>
          <w:color w:val="000000"/>
          <w:sz w:val="32"/>
          <w:szCs w:val="24"/>
        </w:rPr>
        <w:tab/>
        <w:t>перевірка метрологічних характеристик з</w:t>
      </w:r>
      <w:bookmarkStart w:id="0" w:name="_GoBack"/>
      <w:bookmarkEnd w:id="0"/>
      <w:r w:rsidRPr="005645BB">
        <w:rPr>
          <w:rFonts w:ascii="Times New Roman" w:hAnsi="Times New Roman" w:cs="Times New Roman"/>
          <w:color w:val="000000"/>
          <w:sz w:val="32"/>
          <w:szCs w:val="24"/>
        </w:rPr>
        <w:t>важувального приладу та організація проведення уповноваженими підприємствами (установами, організаціями) повірки відповідно до вимог ДСТУ EN 45501:2017 «Метрологічні аспекти неавтоматичних зважувальних приладів (EN 45501:2015, IDT)» та ДСТУ 7690:2015 «Метрологія. Неавтоматичні зважувальні прилади. Методика повірки (калібрування)».</w:t>
      </w:r>
    </w:p>
    <w:sectPr w:rsidR="002D50B5" w:rsidRPr="005645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C"/>
    <w:rsid w:val="000916E5"/>
    <w:rsid w:val="002D50B5"/>
    <w:rsid w:val="003B2358"/>
    <w:rsid w:val="005645BB"/>
    <w:rsid w:val="0071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7B0F-52AC-4676-8279-0DB37A7B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2025-09-16T12:54:00Z</dcterms:created>
  <dcterms:modified xsi:type="dcterms:W3CDTF">2025-09-17T09:44:00Z</dcterms:modified>
</cp:coreProperties>
</file>